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EA3C1E" w:rsidRDefault="0040339E" w:rsidP="00DB258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391525" cy="5940425"/>
            <wp:effectExtent l="19050" t="0" r="9525" b="0"/>
            <wp:docPr id="27" name="Рисунок 26" descr="image_galler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gallery_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15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80" w:rsidRDefault="00DB2580" w:rsidP="00DB25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19050" t="0" r="4445" b="0"/>
            <wp:docPr id="2" name="Рисунок 1" descr="0009-009-Tuberkulez-segodnja-ostaetsja-naibolee-rasprostranennoj-boleznju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-009-Tuberkulez-segodnja-ostaetsja-naibolee-rasprostranennoj-boleznju-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80" w:rsidRDefault="00DB2580" w:rsidP="00DB25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19050" t="0" r="4445" b="0"/>
            <wp:docPr id="4" name="Рисунок 3" descr="13830322-ovesol-pri-gepatite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0322-ovesol-pri-gepatite-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80" w:rsidRDefault="00DB2580" w:rsidP="00DB25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19050" t="0" r="4445" b="0"/>
            <wp:docPr id="5" name="Рисунок 4" descr="0003-003-Osobennosti-tuberkuleznoj-infekt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-003-Osobennosti-tuberkuleznoj-infektsi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80" w:rsidRDefault="00DB2580" w:rsidP="00DB25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19050" t="0" r="4445" b="0"/>
            <wp:docPr id="6" name="Рисунок 5" descr="0050-050-Gruppy-ri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0-050-Gruppy-risk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80" w:rsidRDefault="00DB2580" w:rsidP="00DB25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19050" t="0" r="4445" b="0"/>
            <wp:docPr id="7" name="Рисунок 6" descr="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12)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80" w:rsidRDefault="00DB2580" w:rsidP="00DB25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923530" cy="5940425"/>
            <wp:effectExtent l="19050" t="0" r="1270" b="0"/>
            <wp:docPr id="11" name="Рисунок 10" descr="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35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80" w:rsidRDefault="00DB2580" w:rsidP="00DB25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620000" cy="5715000"/>
            <wp:effectExtent l="19050" t="0" r="0" b="0"/>
            <wp:docPr id="12" name="Рисунок 11" descr="img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 1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80" w:rsidRDefault="00DB2580" w:rsidP="00DB25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19670" cy="5940425"/>
            <wp:effectExtent l="19050" t="0" r="5080" b="0"/>
            <wp:docPr id="13" name="Рисунок 12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80" w:rsidRDefault="00DB2580" w:rsidP="00DB25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458075" cy="5591175"/>
            <wp:effectExtent l="19050" t="0" r="9525" b="0"/>
            <wp:docPr id="14" name="Рисунок 13" descr="bolnoy_dom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noy_doma_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80" w:rsidRDefault="00DB2580" w:rsidP="00DB2580">
      <w:pPr>
        <w:jc w:val="center"/>
      </w:pPr>
    </w:p>
    <w:p w:rsidR="00DB2580" w:rsidRDefault="00DB2580" w:rsidP="00DB25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039100" cy="6029325"/>
            <wp:effectExtent l="19050" t="0" r="0" b="0"/>
            <wp:docPr id="15" name="Рисунок 14" descr="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80" w:rsidRDefault="00DB2580" w:rsidP="00DB25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19050" t="0" r="4445" b="0"/>
            <wp:docPr id="17" name="Рисунок 16" descr="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80" w:rsidRDefault="00DB2580" w:rsidP="00DB25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74480" cy="4943475"/>
            <wp:effectExtent l="19050" t="0" r="7620" b="0"/>
            <wp:docPr id="18" name="Рисунок 17" descr="tuberkulezz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berkulezzzz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48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41C" w:rsidRPr="00E7541C" w:rsidRDefault="00E7541C" w:rsidP="00DB2580">
      <w:pPr>
        <w:jc w:val="center"/>
        <w:rPr>
          <w:b/>
          <w:sz w:val="44"/>
          <w:szCs w:val="44"/>
        </w:rPr>
      </w:pPr>
      <w:r w:rsidRPr="00E7541C">
        <w:rPr>
          <w:b/>
          <w:sz w:val="44"/>
          <w:szCs w:val="44"/>
        </w:rPr>
        <w:t xml:space="preserve">Пройдите флюорографическое исследование  один раз в год и будьте уверены в своём здоровье! </w:t>
      </w:r>
    </w:p>
    <w:p w:rsidR="00DB2580" w:rsidRDefault="00DB2580" w:rsidP="00DB25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19050" t="0" r="4445" b="0"/>
            <wp:docPr id="20" name="Рисунок 19" descr="0028-028-Profilaktike-podlez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8-028-Profilaktike-podlezhat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80" w:rsidRDefault="00DB2580" w:rsidP="00DB25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620000" cy="5715000"/>
            <wp:effectExtent l="19050" t="0" r="0" b="0"/>
            <wp:docPr id="23" name="Рисунок 22" descr="img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80" w:rsidRDefault="00466C96" w:rsidP="00DB25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62925" cy="5940425"/>
            <wp:effectExtent l="19050" t="0" r="9525" b="0"/>
            <wp:docPr id="25" name="Рисунок 24" descr="Для-школьников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-школьников-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2580" w:rsidSect="00DB258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2580"/>
    <w:rsid w:val="000D63D9"/>
    <w:rsid w:val="0040339E"/>
    <w:rsid w:val="00466C96"/>
    <w:rsid w:val="00DB2580"/>
    <w:rsid w:val="00E7541C"/>
    <w:rsid w:val="00EA3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C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5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27209-2495-4D5F-9191-450F2396F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ГБ6</Company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Отделение профилактики</dc:creator>
  <cp:keywords/>
  <dc:description/>
  <cp:lastModifiedBy>Отделение профилактики</cp:lastModifiedBy>
  <cp:revision>3</cp:revision>
  <dcterms:created xsi:type="dcterms:W3CDTF">2016-03-02T05:50:00Z</dcterms:created>
  <dcterms:modified xsi:type="dcterms:W3CDTF">2016-03-03T10:18:00Z</dcterms:modified>
</cp:coreProperties>
</file>